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9F0D1" w14:textId="2622C642" w:rsidR="0011381D" w:rsidRPr="00DC3E8B" w:rsidRDefault="0011381D" w:rsidP="00DC3E8B">
      <w:pPr>
        <w:pStyle w:val="NoSpacing"/>
        <w:jc w:val="right"/>
        <w:rPr>
          <w:rFonts w:ascii="Times New Roman" w:hAnsi="Times New Roman" w:cs="Times New Roman"/>
          <w:b/>
          <w:bCs/>
          <w:i/>
          <w:iCs/>
          <w:lang w:val="en-CA"/>
        </w:rPr>
      </w:pPr>
      <w:r w:rsidRPr="00DC3E8B">
        <w:rPr>
          <w:rFonts w:ascii="Times New Roman" w:hAnsi="Times New Roman" w:cs="Times New Roman"/>
          <w:b/>
          <w:bCs/>
          <w:i/>
          <w:iCs/>
        </w:rPr>
        <w:t xml:space="preserve">Docket No. </w:t>
      </w:r>
      <w:r w:rsidR="00DD669B" w:rsidRPr="00DC3E8B">
        <w:rPr>
          <w:rFonts w:ascii="Times New Roman" w:hAnsi="Times New Roman" w:cs="Times New Roman"/>
          <w:b/>
          <w:bCs/>
          <w:i/>
          <w:iCs/>
        </w:rPr>
        <w:t>50736</w:t>
      </w:r>
    </w:p>
    <w:p w14:paraId="3AA84164" w14:textId="77777777" w:rsidR="0002012B" w:rsidRPr="00361711" w:rsidRDefault="0002012B" w:rsidP="0002012B">
      <w:pPr>
        <w:pStyle w:val="NoSpacing"/>
        <w:rPr>
          <w:rFonts w:ascii="Times New Roman" w:hAnsi="Times New Roman" w:cs="Times New Roman"/>
          <w:sz w:val="28"/>
          <w:szCs w:val="28"/>
        </w:rPr>
      </w:pPr>
    </w:p>
    <w:p w14:paraId="63E16D65"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5A2EB440" w14:textId="362A8FDD" w:rsidR="00581963" w:rsidRPr="00361711" w:rsidRDefault="005077D8" w:rsidP="00581963">
      <w:pPr>
        <w:pStyle w:val="NoSpacing"/>
        <w:jc w:val="center"/>
        <w:rPr>
          <w:rFonts w:ascii="Times New Roman" w:hAnsi="Times New Roman" w:cs="Times New Roman"/>
          <w:sz w:val="24"/>
          <w:szCs w:val="24"/>
        </w:rPr>
      </w:pPr>
      <w:r>
        <w:rPr>
          <w:rFonts w:ascii="Times New Roman" w:hAnsi="Times New Roman" w:cs="Times New Roman"/>
          <w:sz w:val="24"/>
          <w:szCs w:val="24"/>
        </w:rPr>
        <w:t>ROSEHILL UTILITIES, INC.</w:t>
      </w:r>
      <w:r w:rsidR="00A83220" w:rsidRPr="00361711">
        <w:rPr>
          <w:rFonts w:ascii="Times New Roman" w:hAnsi="Times New Roman" w:cs="Times New Roman"/>
          <w:sz w:val="24"/>
          <w:szCs w:val="24"/>
        </w:rPr>
        <w:t>,</w:t>
      </w:r>
      <w:r>
        <w:rPr>
          <w:rFonts w:ascii="Times New Roman" w:hAnsi="Times New Roman" w:cs="Times New Roman"/>
          <w:sz w:val="24"/>
          <w:szCs w:val="24"/>
        </w:rPr>
        <w:t xml:space="preserve"> WATER</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CERTIFICATE OF CONVENIENCE AND NECESSITY (</w:t>
      </w:r>
      <w:proofErr w:type="spellStart"/>
      <w:r w:rsidR="00A83220" w:rsidRPr="00361711">
        <w:rPr>
          <w:rFonts w:ascii="Times New Roman" w:hAnsi="Times New Roman" w:cs="Times New Roman"/>
          <w:sz w:val="24"/>
          <w:szCs w:val="24"/>
        </w:rPr>
        <w:t>CCN</w:t>
      </w:r>
      <w:proofErr w:type="spellEnd"/>
      <w:r w:rsidR="00A83220" w:rsidRPr="00361711">
        <w:rPr>
          <w:rFonts w:ascii="Times New Roman" w:hAnsi="Times New Roman" w:cs="Times New Roman"/>
          <w:sz w:val="24"/>
          <w:szCs w:val="24"/>
        </w:rPr>
        <w:t>) NO.</w:t>
      </w:r>
      <w:r>
        <w:rPr>
          <w:rFonts w:ascii="Times New Roman" w:hAnsi="Times New Roman" w:cs="Times New Roman"/>
          <w:sz w:val="24"/>
          <w:szCs w:val="24"/>
        </w:rPr>
        <w:t xml:space="preserve"> 12663</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A83220" w:rsidRPr="005077D8">
        <w:rPr>
          <w:rFonts w:ascii="Times New Roman" w:hAnsi="Times New Roman" w:cs="Times New Roman"/>
          <w:sz w:val="24"/>
          <w:szCs w:val="24"/>
        </w:rPr>
        <w:t>WATER AND SEWER</w:t>
      </w:r>
      <w:r w:rsidR="00581963" w:rsidRPr="005077D8">
        <w:rPr>
          <w:rFonts w:ascii="Times New Roman" w:hAnsi="Times New Roman" w:cs="Times New Roman"/>
          <w:sz w:val="24"/>
          <w:szCs w:val="24"/>
        </w:rPr>
        <w:t xml:space="preserve"> FACILITIES AND TO TRANSFER </w:t>
      </w:r>
      <w:r w:rsidR="00A83220" w:rsidRPr="005077D8">
        <w:rPr>
          <w:rFonts w:ascii="Times New Roman" w:hAnsi="Times New Roman" w:cs="Times New Roman"/>
          <w:sz w:val="24"/>
          <w:szCs w:val="24"/>
        </w:rPr>
        <w:t xml:space="preserve">WATER </w:t>
      </w:r>
      <w:r w:rsidR="00581963" w:rsidRPr="005077D8">
        <w:rPr>
          <w:rFonts w:ascii="Times New Roman" w:hAnsi="Times New Roman" w:cs="Times New Roman"/>
          <w:sz w:val="24"/>
          <w:szCs w:val="24"/>
        </w:rPr>
        <w:t>SERVICE AREA UNDER</w:t>
      </w:r>
      <w:r w:rsidR="00581963" w:rsidRPr="00361711">
        <w:rPr>
          <w:rFonts w:ascii="Times New Roman" w:hAnsi="Times New Roman" w:cs="Times New Roman"/>
          <w:sz w:val="24"/>
          <w:szCs w:val="24"/>
        </w:rPr>
        <w:t xml:space="preserve"> </w:t>
      </w:r>
      <w:proofErr w:type="spellStart"/>
      <w:r w:rsidR="00581963" w:rsidRPr="00361711">
        <w:rPr>
          <w:rFonts w:ascii="Times New Roman" w:hAnsi="Times New Roman" w:cs="Times New Roman"/>
          <w:sz w:val="24"/>
          <w:szCs w:val="24"/>
        </w:rPr>
        <w:t>CCN</w:t>
      </w:r>
      <w:proofErr w:type="spellEnd"/>
      <w:r w:rsidR="00581963" w:rsidRPr="00361711">
        <w:rPr>
          <w:rFonts w:ascii="Times New Roman" w:hAnsi="Times New Roman" w:cs="Times New Roman"/>
          <w:sz w:val="24"/>
          <w:szCs w:val="24"/>
        </w:rPr>
        <w:t xml:space="preserve"> NO. </w:t>
      </w:r>
      <w:r>
        <w:rPr>
          <w:rFonts w:ascii="Times New Roman" w:hAnsi="Times New Roman" w:cs="Times New Roman"/>
          <w:sz w:val="24"/>
          <w:szCs w:val="24"/>
        </w:rPr>
        <w:t xml:space="preserve">12965 AND SEWER SERVICE AREA UNDER </w:t>
      </w:r>
      <w:proofErr w:type="spellStart"/>
      <w:r>
        <w:rPr>
          <w:rFonts w:ascii="Times New Roman" w:hAnsi="Times New Roman" w:cs="Times New Roman"/>
          <w:sz w:val="24"/>
          <w:szCs w:val="24"/>
        </w:rPr>
        <w:t>CCN</w:t>
      </w:r>
      <w:proofErr w:type="spellEnd"/>
      <w:r>
        <w:rPr>
          <w:rFonts w:ascii="Times New Roman" w:hAnsi="Times New Roman" w:cs="Times New Roman"/>
          <w:sz w:val="24"/>
          <w:szCs w:val="24"/>
        </w:rPr>
        <w:t xml:space="preserve"> NO. 20886 </w:t>
      </w:r>
      <w:r w:rsidR="00581963" w:rsidRPr="00361711">
        <w:rPr>
          <w:rFonts w:ascii="Times New Roman" w:hAnsi="Times New Roman" w:cs="Times New Roman"/>
          <w:sz w:val="24"/>
          <w:szCs w:val="24"/>
        </w:rPr>
        <w:t xml:space="preserve">FROM </w:t>
      </w:r>
      <w:r>
        <w:rPr>
          <w:rFonts w:ascii="Times New Roman" w:hAnsi="Times New Roman" w:cs="Times New Roman"/>
          <w:sz w:val="24"/>
          <w:szCs w:val="24"/>
        </w:rPr>
        <w:t>HAMMOND MOUND UTILITIES, INC.</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WALLER</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4CC5DF0E" w14:textId="77777777" w:rsidR="00B263B2" w:rsidRPr="00637AF4" w:rsidRDefault="00B263B2" w:rsidP="00B263B2">
      <w:pPr>
        <w:pStyle w:val="NoSpacing"/>
        <w:rPr>
          <w:rFonts w:ascii="Times New Roman" w:hAnsi="Times New Roman" w:cs="Times New Roman"/>
        </w:rPr>
      </w:pPr>
    </w:p>
    <w:p w14:paraId="5E0AF3D3"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6538DA64"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11F080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E836B8E"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2C1E1D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3025C0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6C919811" w14:textId="77777777" w:rsidR="000B112A" w:rsidRPr="00637AF4" w:rsidRDefault="000B112A" w:rsidP="00637AF4">
      <w:pPr>
        <w:pStyle w:val="NoSpacing"/>
        <w:jc w:val="both"/>
        <w:rPr>
          <w:rFonts w:ascii="Times New Roman" w:hAnsi="Times New Roman" w:cs="Times New Roman"/>
        </w:rPr>
      </w:pPr>
    </w:p>
    <w:p w14:paraId="2883AA01" w14:textId="268F8497" w:rsidR="00A83220" w:rsidRPr="000B112A" w:rsidRDefault="005077D8"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 xml:space="preserve">Rosehill Utilities, Inc. </w:t>
      </w:r>
      <w:r>
        <w:rPr>
          <w:rFonts w:ascii="Times New Roman" w:hAnsi="Times New Roman" w:cs="Times New Roman"/>
          <w:sz w:val="24"/>
          <w:szCs w:val="24"/>
          <w:u w:val="single"/>
        </w:rPr>
        <w:tab/>
      </w:r>
      <w:r w:rsidR="00812A89">
        <w:rPr>
          <w:rFonts w:ascii="Times New Roman" w:hAnsi="Times New Roman" w:cs="Times New Roman"/>
          <w:sz w:val="24"/>
          <w:szCs w:val="24"/>
          <w:u w:val="single"/>
        </w:rPr>
        <w:t>P.O. Box 1945</w:t>
      </w:r>
      <w:r w:rsidR="00812A89">
        <w:rPr>
          <w:rFonts w:ascii="Times New Roman" w:hAnsi="Times New Roman" w:cs="Times New Roman"/>
          <w:sz w:val="24"/>
          <w:szCs w:val="24"/>
          <w:u w:val="single"/>
        </w:rPr>
        <w:tab/>
        <w:t>Cypress, TX</w:t>
      </w:r>
      <w:r w:rsidR="00812A89">
        <w:rPr>
          <w:rFonts w:ascii="Times New Roman" w:hAnsi="Times New Roman" w:cs="Times New Roman"/>
          <w:sz w:val="24"/>
          <w:szCs w:val="24"/>
          <w:u w:val="single"/>
        </w:rPr>
        <w:tab/>
        <w:t>77410-1945</w:t>
      </w:r>
    </w:p>
    <w:p w14:paraId="5E1DBC82"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35D5A064" w14:textId="77777777" w:rsidR="00B263B2" w:rsidRPr="00637AF4" w:rsidRDefault="00B263B2" w:rsidP="00637AF4">
      <w:pPr>
        <w:pStyle w:val="NoSpacing"/>
        <w:jc w:val="both"/>
        <w:rPr>
          <w:rFonts w:ascii="Times New Roman" w:hAnsi="Times New Roman" w:cs="Times New Roman"/>
        </w:rPr>
      </w:pPr>
    </w:p>
    <w:p w14:paraId="5F76FC03" w14:textId="073603AA"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812A89">
        <w:rPr>
          <w:rFonts w:ascii="Times New Roman" w:hAnsi="Times New Roman" w:cs="Times New Roman"/>
          <w:sz w:val="24"/>
          <w:szCs w:val="24"/>
          <w:u w:val="single"/>
        </w:rPr>
        <w:t>Hammond Mound Utilities, Inc.</w:t>
      </w:r>
      <w:r w:rsidRPr="0054675C">
        <w:rPr>
          <w:rFonts w:ascii="Times New Roman" w:hAnsi="Times New Roman" w:cs="Times New Roman"/>
          <w:sz w:val="24"/>
          <w:szCs w:val="24"/>
        </w:rPr>
        <w:t xml:space="preserve"> water </w:t>
      </w:r>
      <w:r w:rsidR="00812A89">
        <w:rPr>
          <w:rFonts w:ascii="Times New Roman" w:hAnsi="Times New Roman" w:cs="Times New Roman"/>
          <w:sz w:val="24"/>
          <w:szCs w:val="24"/>
        </w:rPr>
        <w:t xml:space="preserve">and sewer </w:t>
      </w:r>
      <w:r w:rsidRPr="0054675C">
        <w:rPr>
          <w:rFonts w:ascii="Times New Roman" w:hAnsi="Times New Roman" w:cs="Times New Roman"/>
          <w:sz w:val="24"/>
          <w:szCs w:val="24"/>
        </w:rPr>
        <w:t xml:space="preserve">facilities and to transfer water certificated service area under </w:t>
      </w:r>
      <w:proofErr w:type="spellStart"/>
      <w:r w:rsidRPr="0054675C">
        <w:rPr>
          <w:rFonts w:ascii="Times New Roman" w:hAnsi="Times New Roman" w:cs="Times New Roman"/>
          <w:sz w:val="24"/>
          <w:szCs w:val="24"/>
        </w:rPr>
        <w:t>CCN</w:t>
      </w:r>
      <w:proofErr w:type="spellEnd"/>
      <w:r w:rsidRPr="0054675C">
        <w:rPr>
          <w:rFonts w:ascii="Times New Roman" w:hAnsi="Times New Roman" w:cs="Times New Roman"/>
          <w:sz w:val="24"/>
          <w:szCs w:val="24"/>
        </w:rPr>
        <w:t xml:space="preserve"> No. </w:t>
      </w:r>
      <w:r w:rsidR="00812A89">
        <w:rPr>
          <w:rFonts w:ascii="Times New Roman" w:hAnsi="Times New Roman" w:cs="Times New Roman"/>
          <w:sz w:val="24"/>
          <w:szCs w:val="24"/>
          <w:u w:val="single"/>
        </w:rPr>
        <w:t>12</w:t>
      </w:r>
      <w:r w:rsidR="00DC3E8B">
        <w:rPr>
          <w:rFonts w:ascii="Times New Roman" w:hAnsi="Times New Roman" w:cs="Times New Roman"/>
          <w:sz w:val="24"/>
          <w:szCs w:val="24"/>
          <w:u w:val="single"/>
        </w:rPr>
        <w:t>965</w:t>
      </w:r>
      <w:r w:rsidRPr="00812A89">
        <w:rPr>
          <w:rFonts w:ascii="Times New Roman" w:hAnsi="Times New Roman" w:cs="Times New Roman"/>
          <w:sz w:val="24"/>
          <w:szCs w:val="24"/>
        </w:rPr>
        <w:t xml:space="preserve"> and</w:t>
      </w:r>
      <w:r w:rsidRPr="0054675C">
        <w:rPr>
          <w:rFonts w:ascii="Times New Roman" w:hAnsi="Times New Roman" w:cs="Times New Roman"/>
          <w:sz w:val="24"/>
          <w:szCs w:val="24"/>
        </w:rPr>
        <w:t xml:space="preserve"> sewer certificated service area under </w:t>
      </w:r>
      <w:proofErr w:type="spellStart"/>
      <w:r w:rsidRPr="0054675C">
        <w:rPr>
          <w:rFonts w:ascii="Times New Roman" w:hAnsi="Times New Roman" w:cs="Times New Roman"/>
          <w:sz w:val="24"/>
          <w:szCs w:val="24"/>
        </w:rPr>
        <w:t>CCN</w:t>
      </w:r>
      <w:proofErr w:type="spellEnd"/>
      <w:r w:rsidRPr="0054675C">
        <w:rPr>
          <w:rFonts w:ascii="Times New Roman" w:hAnsi="Times New Roman" w:cs="Times New Roman"/>
          <w:sz w:val="24"/>
          <w:szCs w:val="24"/>
        </w:rPr>
        <w:t xml:space="preserve"> No. </w:t>
      </w:r>
      <w:r w:rsidR="00812A89">
        <w:rPr>
          <w:rFonts w:ascii="Times New Roman" w:hAnsi="Times New Roman" w:cs="Times New Roman"/>
          <w:sz w:val="24"/>
          <w:szCs w:val="24"/>
          <w:u w:val="single"/>
        </w:rPr>
        <w:t>20886</w:t>
      </w:r>
      <w:r w:rsidRPr="0054675C">
        <w:rPr>
          <w:rFonts w:ascii="Times New Roman" w:hAnsi="Times New Roman" w:cs="Times New Roman"/>
          <w:sz w:val="24"/>
          <w:szCs w:val="24"/>
        </w:rPr>
        <w:t xml:space="preserve">, in </w:t>
      </w:r>
      <w:r w:rsidR="00812A89">
        <w:rPr>
          <w:rFonts w:ascii="Times New Roman" w:hAnsi="Times New Roman" w:cs="Times New Roman"/>
          <w:sz w:val="24"/>
          <w:szCs w:val="24"/>
          <w:u w:val="single"/>
        </w:rPr>
        <w:t>Waller</w:t>
      </w:r>
      <w:r w:rsidRPr="00812A89">
        <w:rPr>
          <w:rFonts w:ascii="Times New Roman" w:hAnsi="Times New Roman" w:cs="Times New Roman"/>
          <w:sz w:val="24"/>
          <w:szCs w:val="24"/>
        </w:rPr>
        <w:t xml:space="preserve"> </w:t>
      </w:r>
      <w:r w:rsidRPr="0054675C">
        <w:rPr>
          <w:rFonts w:ascii="Times New Roman" w:hAnsi="Times New Roman" w:cs="Times New Roman"/>
          <w:sz w:val="24"/>
          <w:szCs w:val="24"/>
        </w:rPr>
        <w:t>County, TX from:</w:t>
      </w:r>
    </w:p>
    <w:p w14:paraId="72AED734" w14:textId="77777777" w:rsidR="00A83220" w:rsidRPr="0054675C" w:rsidRDefault="00A83220" w:rsidP="00A83220">
      <w:pPr>
        <w:pStyle w:val="NoSpacing"/>
        <w:rPr>
          <w:rFonts w:ascii="Times New Roman" w:hAnsi="Times New Roman" w:cs="Times New Roman"/>
          <w:sz w:val="24"/>
          <w:szCs w:val="24"/>
          <w:highlight w:val="yellow"/>
        </w:rPr>
      </w:pPr>
    </w:p>
    <w:p w14:paraId="3882D71C" w14:textId="076295F3" w:rsidR="00A83220" w:rsidRPr="000B112A" w:rsidRDefault="00812A89"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Hammond Mound Utilities, Inc.</w:t>
      </w:r>
      <w:r>
        <w:rPr>
          <w:rFonts w:ascii="Times New Roman" w:hAnsi="Times New Roman" w:cs="Times New Roman"/>
          <w:sz w:val="24"/>
          <w:szCs w:val="24"/>
          <w:u w:val="single"/>
        </w:rPr>
        <w:tab/>
        <w:t>P.O. Box 111637</w:t>
      </w:r>
      <w:r>
        <w:rPr>
          <w:rFonts w:ascii="Times New Roman" w:hAnsi="Times New Roman" w:cs="Times New Roman"/>
          <w:sz w:val="24"/>
          <w:szCs w:val="24"/>
          <w:u w:val="single"/>
        </w:rPr>
        <w:tab/>
        <w:t>Houston, TX</w:t>
      </w:r>
      <w:r>
        <w:rPr>
          <w:rFonts w:ascii="Times New Roman" w:hAnsi="Times New Roman" w:cs="Times New Roman"/>
          <w:sz w:val="24"/>
          <w:szCs w:val="24"/>
          <w:u w:val="single"/>
        </w:rPr>
        <w:tab/>
        <w:t xml:space="preserve">77293-1637 </w:t>
      </w:r>
    </w:p>
    <w:p w14:paraId="0E831256"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55631374" w14:textId="77777777" w:rsidR="0054675C" w:rsidRPr="00637AF4" w:rsidRDefault="0054675C" w:rsidP="00637AF4">
      <w:pPr>
        <w:pStyle w:val="NoSpacing"/>
        <w:jc w:val="both"/>
        <w:rPr>
          <w:rFonts w:ascii="Times New Roman" w:hAnsi="Times New Roman" w:cs="Times New Roman"/>
        </w:rPr>
      </w:pPr>
    </w:p>
    <w:p w14:paraId="54EE3B68" w14:textId="0C2D20E6"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8F4688">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w:t>
      </w:r>
      <w:proofErr w:type="gramStart"/>
      <w:r w:rsidRPr="00361711">
        <w:rPr>
          <w:rFonts w:ascii="Times New Roman" w:hAnsi="Times New Roman" w:cs="Times New Roman"/>
          <w:sz w:val="24"/>
          <w:szCs w:val="24"/>
        </w:rPr>
        <w:t xml:space="preserve">.  </w:t>
      </w:r>
      <w:proofErr w:type="gramEnd"/>
      <w:r w:rsidRPr="00361711">
        <w:rPr>
          <w:rFonts w:ascii="Times New Roman" w:hAnsi="Times New Roman" w:cs="Times New Roman"/>
          <w:sz w:val="24"/>
          <w:szCs w:val="24"/>
        </w:rPr>
        <w:t xml:space="preserve">The transaction and the transfer of the </w:t>
      </w:r>
      <w:proofErr w:type="spellStart"/>
      <w:r w:rsidRPr="00361711">
        <w:rPr>
          <w:rFonts w:ascii="Times New Roman" w:hAnsi="Times New Roman" w:cs="Times New Roman"/>
          <w:sz w:val="24"/>
          <w:szCs w:val="24"/>
        </w:rPr>
        <w:t>CCN</w:t>
      </w:r>
      <w:proofErr w:type="spellEnd"/>
      <w:r w:rsidRPr="00361711">
        <w:rPr>
          <w:rFonts w:ascii="Times New Roman" w:hAnsi="Times New Roman" w:cs="Times New Roman"/>
          <w:sz w:val="24"/>
          <w:szCs w:val="24"/>
        </w:rPr>
        <w:t xml:space="preserve"> incl</w:t>
      </w:r>
      <w:r w:rsidR="00D93E52" w:rsidRPr="00361711">
        <w:rPr>
          <w:rFonts w:ascii="Times New Roman" w:hAnsi="Times New Roman" w:cs="Times New Roman"/>
          <w:sz w:val="24"/>
          <w:szCs w:val="24"/>
        </w:rPr>
        <w:t>udes the following subdivision</w:t>
      </w:r>
      <w:r w:rsidR="00527E4C">
        <w:rPr>
          <w:rFonts w:ascii="Times New Roman" w:hAnsi="Times New Roman" w:cs="Times New Roman"/>
          <w:sz w:val="24"/>
          <w:szCs w:val="24"/>
        </w:rPr>
        <w:t>s</w:t>
      </w:r>
      <w:r w:rsidR="00D93E52" w:rsidRPr="00361711">
        <w:rPr>
          <w:rFonts w:ascii="Times New Roman" w:hAnsi="Times New Roman" w:cs="Times New Roman"/>
          <w:sz w:val="24"/>
          <w:szCs w:val="24"/>
        </w:rPr>
        <w:t>:</w:t>
      </w:r>
    </w:p>
    <w:p w14:paraId="5269DEB2" w14:textId="22774D17" w:rsidR="00B72768" w:rsidRPr="00361711" w:rsidRDefault="00527E4C">
      <w:pPr>
        <w:pStyle w:val="NoSpacing"/>
        <w:jc w:val="both"/>
        <w:rPr>
          <w:rFonts w:ascii="Times New Roman" w:hAnsi="Times New Roman" w:cs="Times New Roman"/>
          <w:sz w:val="24"/>
          <w:szCs w:val="24"/>
        </w:rPr>
      </w:pPr>
      <w:r>
        <w:rPr>
          <w:rFonts w:ascii="Times New Roman" w:hAnsi="Times New Roman" w:cs="Times New Roman"/>
          <w:sz w:val="24"/>
          <w:szCs w:val="24"/>
          <w:u w:val="single"/>
        </w:rPr>
        <w:t>Hammond Mound Commercial Subdivision (water service) and Quixote Commercial Subdivision (sewer service)</w:t>
      </w:r>
    </w:p>
    <w:p w14:paraId="42912B4E" w14:textId="77777777" w:rsidR="00131F7C" w:rsidRPr="00944057" w:rsidRDefault="00131F7C" w:rsidP="00131F7C">
      <w:pPr>
        <w:pStyle w:val="NoSpacing"/>
        <w:rPr>
          <w:rFonts w:ascii="Times New Roman" w:hAnsi="Times New Roman" w:cs="Times New Roman"/>
          <w:sz w:val="24"/>
          <w:szCs w:val="24"/>
          <w:highlight w:val="yellow"/>
        </w:rPr>
      </w:pPr>
    </w:p>
    <w:p w14:paraId="66CBC946" w14:textId="33E81068" w:rsidR="00812A89" w:rsidRDefault="00812A89" w:rsidP="00812A89">
      <w:pPr>
        <w:jc w:val="both"/>
      </w:pPr>
      <w:r>
        <w:t xml:space="preserve">The requested area is located approximately </w:t>
      </w:r>
      <w:r w:rsidRPr="00812A89">
        <w:rPr>
          <w:u w:val="single"/>
        </w:rPr>
        <w:t>6</w:t>
      </w:r>
      <w:r>
        <w:t xml:space="preserve"> miles </w:t>
      </w:r>
      <w:r w:rsidRPr="00812A89">
        <w:rPr>
          <w:u w:val="single"/>
        </w:rPr>
        <w:t>north</w:t>
      </w:r>
      <w:r>
        <w:t xml:space="preserve"> of downtown </w:t>
      </w:r>
      <w:r w:rsidRPr="00812A89">
        <w:rPr>
          <w:u w:val="single"/>
        </w:rPr>
        <w:t>Brookshire</w:t>
      </w:r>
      <w:r>
        <w:t xml:space="preserve">, TX, and is generally bounded on the north by </w:t>
      </w:r>
      <w:r w:rsidRPr="00812A89">
        <w:rPr>
          <w:u w:val="single"/>
        </w:rPr>
        <w:t>a line approximately 1000’ north of and parallel to Sunset Lane</w:t>
      </w:r>
      <w:r>
        <w:t xml:space="preserve">; on the east by </w:t>
      </w:r>
      <w:r w:rsidRPr="00812A89">
        <w:rPr>
          <w:u w:val="single"/>
        </w:rPr>
        <w:t>FM 362</w:t>
      </w:r>
      <w:r>
        <w:t xml:space="preserve">; on the south by </w:t>
      </w:r>
      <w:r w:rsidRPr="00812A89">
        <w:rPr>
          <w:u w:val="single"/>
        </w:rPr>
        <w:t>Wilson Road</w:t>
      </w:r>
      <w:r>
        <w:t xml:space="preserve">; and on the west by </w:t>
      </w:r>
      <w:r w:rsidR="00DD5CD5" w:rsidRPr="00DD5CD5">
        <w:rPr>
          <w:u w:val="single"/>
        </w:rPr>
        <w:t xml:space="preserve">the terminus </w:t>
      </w:r>
      <w:r w:rsidR="00DD5CD5">
        <w:rPr>
          <w:u w:val="single"/>
        </w:rPr>
        <w:t xml:space="preserve">of </w:t>
      </w:r>
      <w:r w:rsidRPr="00812A89">
        <w:rPr>
          <w:u w:val="single"/>
        </w:rPr>
        <w:t>Sunset Lane</w:t>
      </w:r>
      <w:r>
        <w:t>.</w:t>
      </w:r>
    </w:p>
    <w:p w14:paraId="7B00D806" w14:textId="4BA2ABD9" w:rsidR="00812A89" w:rsidRDefault="00812A89" w:rsidP="00812A89">
      <w:pPr>
        <w:jc w:val="both"/>
        <w:rPr>
          <w:rFonts w:cs="Times New Roman"/>
          <w:szCs w:val="24"/>
        </w:rPr>
      </w:pPr>
      <w:r>
        <w:t xml:space="preserve">The requested area includes approximately </w:t>
      </w:r>
      <w:r>
        <w:rPr>
          <w:u w:val="single"/>
        </w:rPr>
        <w:t>162</w:t>
      </w:r>
      <w:r>
        <w:t xml:space="preserve"> total acres and</w:t>
      </w:r>
      <w:r w:rsidR="00527E4C">
        <w:t xml:space="preserve"> </w:t>
      </w:r>
      <w:r w:rsidR="00527E4C" w:rsidRPr="00527E4C">
        <w:rPr>
          <w:u w:val="single"/>
        </w:rPr>
        <w:t>18</w:t>
      </w:r>
      <w:r w:rsidR="00527E4C">
        <w:t xml:space="preserve"> current water customers and</w:t>
      </w:r>
      <w:r>
        <w:t xml:space="preserve"> </w:t>
      </w:r>
      <w:r>
        <w:rPr>
          <w:u w:val="single"/>
        </w:rPr>
        <w:t>15</w:t>
      </w:r>
      <w:r>
        <w:t xml:space="preserve"> current </w:t>
      </w:r>
      <w:r w:rsidR="00527E4C">
        <w:t xml:space="preserve">sewer </w:t>
      </w:r>
      <w:r>
        <w:t>customers</w:t>
      </w:r>
      <w:r w:rsidR="00131F7C" w:rsidRPr="00944057">
        <w:rPr>
          <w:rFonts w:cs="Times New Roman"/>
          <w:szCs w:val="24"/>
        </w:rPr>
        <w:t>.</w:t>
      </w:r>
      <w:r w:rsidR="00583509">
        <w:rPr>
          <w:rFonts w:cs="Times New Roman"/>
          <w:szCs w:val="24"/>
        </w:rPr>
        <w:t xml:space="preserve"> </w:t>
      </w:r>
    </w:p>
    <w:p w14:paraId="5637249A" w14:textId="74EB1E93" w:rsidR="00131F7C" w:rsidRDefault="00583509" w:rsidP="00812A89">
      <w:pPr>
        <w:jc w:val="both"/>
        <w:rPr>
          <w:rFonts w:cs="Times New Roman"/>
          <w:szCs w:val="24"/>
        </w:rPr>
      </w:pPr>
      <w:r w:rsidRPr="00583509">
        <w:rPr>
          <w:rFonts w:cs="Times New Roman"/>
          <w:b/>
          <w:szCs w:val="24"/>
        </w:rPr>
        <w:t>See enclosed map showing the requested area.</w:t>
      </w:r>
    </w:p>
    <w:p w14:paraId="1355DEE1"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6054151C"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 xml:space="preserve">requesting intervention to the commission which </w:t>
      </w:r>
      <w:proofErr w:type="gramStart"/>
      <w:r>
        <w:rPr>
          <w:rFonts w:cs="Times New Roman"/>
          <w:i/>
          <w:iCs/>
          <w:szCs w:val="24"/>
        </w:rPr>
        <w:t>is received</w:t>
      </w:r>
      <w:proofErr w:type="gramEnd"/>
      <w:r>
        <w:rPr>
          <w:rFonts w:cs="Times New Roman"/>
          <w:i/>
          <w:iCs/>
          <w:szCs w:val="24"/>
        </w:rPr>
        <w:t xml:space="preserve"> by that date. The letter must include the person’s name, address, email address and fax number if applicable.</w:t>
      </w:r>
    </w:p>
    <w:p w14:paraId="14BAB5EE"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w:t>
      </w:r>
      <w:proofErr w:type="spellStart"/>
      <w:r w:rsidRPr="00361711">
        <w:rPr>
          <w:rFonts w:cs="Times New Roman"/>
          <w:szCs w:val="24"/>
        </w:rPr>
        <w:t>SOAH</w:t>
      </w:r>
      <w:proofErr w:type="spellEnd"/>
      <w:r w:rsidRPr="00361711">
        <w:rPr>
          <w:rFonts w:cs="Times New Roman"/>
          <w:szCs w:val="24"/>
        </w:rPr>
        <w:t>) for a hearing</w:t>
      </w:r>
      <w:proofErr w:type="gramStart"/>
      <w:r w:rsidRPr="00361711">
        <w:rPr>
          <w:rFonts w:cs="Times New Roman"/>
          <w:szCs w:val="24"/>
        </w:rPr>
        <w:t xml:space="preserve">.  </w:t>
      </w:r>
      <w:proofErr w:type="gramEnd"/>
      <w:r w:rsidRPr="00361711">
        <w:rPr>
          <w:rFonts w:cs="Times New Roman"/>
          <w:szCs w:val="24"/>
        </w:rPr>
        <w:t xml:space="preserve">If no settlement is reached and an evidentiary hearing is held, </w:t>
      </w:r>
      <w:proofErr w:type="spellStart"/>
      <w:r w:rsidRPr="00361711">
        <w:rPr>
          <w:rFonts w:cs="Times New Roman"/>
          <w:szCs w:val="24"/>
        </w:rPr>
        <w:t>SOAH</w:t>
      </w:r>
      <w:proofErr w:type="spellEnd"/>
      <w:r w:rsidRPr="00361711">
        <w:rPr>
          <w:rFonts w:cs="Times New Roman"/>
          <w:szCs w:val="24"/>
        </w:rPr>
        <w:t xml:space="preserve"> will submit a recommendation to the Commission for final decision</w:t>
      </w:r>
      <w:proofErr w:type="gramStart"/>
      <w:r w:rsidRPr="00361711">
        <w:rPr>
          <w:rFonts w:cs="Times New Roman"/>
          <w:szCs w:val="24"/>
        </w:rPr>
        <w:t xml:space="preserve">.  </w:t>
      </w:r>
      <w:proofErr w:type="gramEnd"/>
      <w:r w:rsidRPr="00361711">
        <w:rPr>
          <w:rFonts w:cs="Times New Roman"/>
          <w:szCs w:val="24"/>
        </w:rPr>
        <w:t xml:space="preserve">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59E22E5F" w14:textId="77777777" w:rsidR="00DF00D4" w:rsidRPr="00361711" w:rsidRDefault="00DF00D4">
      <w:pPr>
        <w:spacing w:after="0" w:line="240" w:lineRule="auto"/>
        <w:jc w:val="both"/>
        <w:rPr>
          <w:rFonts w:cs="Times New Roman"/>
          <w:szCs w:val="24"/>
        </w:rPr>
      </w:pPr>
      <w:bookmarkStart w:id="0" w:name="_Hlk34658071"/>
    </w:p>
    <w:bookmarkEnd w:id="0"/>
    <w:p w14:paraId="271479CD"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7916A8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0B10B6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30F04AC" w14:textId="77777777" w:rsidR="00A83220" w:rsidRPr="003C7B98" w:rsidRDefault="00A83220" w:rsidP="00A83220">
      <w:pPr>
        <w:spacing w:after="0" w:line="240" w:lineRule="auto"/>
        <w:jc w:val="both"/>
        <w:rPr>
          <w:rFonts w:cs="Times New Roman"/>
          <w:szCs w:val="24"/>
        </w:rPr>
      </w:pPr>
    </w:p>
    <w:p w14:paraId="1233124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C51F4D1"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7F29DA24" w14:textId="0B784E83" w:rsidR="00900E94" w:rsidRPr="00637AF4" w:rsidRDefault="00115771">
      <w:pPr>
        <w:spacing w:after="0" w:line="240" w:lineRule="auto"/>
        <w:jc w:val="both"/>
        <w:rPr>
          <w:rFonts w:cs="Times New Roman"/>
        </w:rPr>
      </w:pPr>
      <w:r w:rsidRPr="00637AF4">
        <w:rPr>
          <w:rFonts w:cs="Times New Roman"/>
        </w:rPr>
        <w:br w:type="page"/>
      </w:r>
    </w:p>
    <w:p w14:paraId="03A281E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C5F3BD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C87594F"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327D6EA" wp14:editId="5A6CB3F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F79FA00"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578A4B8" w14:textId="1AC5B7D1"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w:t>
      </w:r>
      <w:bookmarkStart w:id="1" w:name="_GoBack"/>
      <w:bookmarkEnd w:id="1"/>
      <w:r w:rsidRPr="00B019FA">
        <w:rPr>
          <w:rFonts w:eastAsia="Times New Roman" w:cs="Times New Roman"/>
          <w:sz w:val="23"/>
          <w:szCs w:val="23"/>
        </w:rPr>
        <w:t>ITIES</w:t>
      </w:r>
      <w:r w:rsidR="005B26A2">
        <w:rPr>
          <w:rFonts w:eastAsia="Times New Roman" w:cs="Times New Roman"/>
          <w:sz w:val="23"/>
          <w:szCs w:val="23"/>
        </w:rPr>
        <w:t>,</w:t>
      </w:r>
      <w:r w:rsidRPr="00B019FA">
        <w:rPr>
          <w:rFonts w:eastAsia="Times New Roman" w:cs="Times New Roman"/>
          <w:sz w:val="23"/>
          <w:szCs w:val="23"/>
        </w:rPr>
        <w:t xml:space="preserve"> AND AFFECTED PARTIES</w:t>
      </w:r>
    </w:p>
    <w:p w14:paraId="30541511" w14:textId="29848F16"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075E5A">
        <w:rPr>
          <w:rFonts w:cs="Times New Roman"/>
          <w:sz w:val="23"/>
          <w:szCs w:val="23"/>
        </w:rPr>
        <w:t>50736</w:t>
      </w:r>
    </w:p>
    <w:p w14:paraId="24B8E82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64AEAB6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BF2981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4C06B2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4DB08F0"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1F2B64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746B80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F0DB06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B35D03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A82860F"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C5DB562"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2043276" w14:textId="77777777" w:rsidR="000B4C24" w:rsidRPr="00F26B9E" w:rsidRDefault="000B4C24" w:rsidP="000B4C24">
      <w:pPr>
        <w:widowControl w:val="0"/>
        <w:spacing w:after="0" w:line="240" w:lineRule="auto"/>
        <w:rPr>
          <w:rFonts w:eastAsia="Times New Roman" w:cs="Times New Roman"/>
          <w:szCs w:val="20"/>
        </w:rPr>
      </w:pPr>
    </w:p>
    <w:p w14:paraId="2610CC1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D730FBB" w14:textId="77777777" w:rsidR="000B4C24" w:rsidRPr="00F26B9E" w:rsidRDefault="000B4C24" w:rsidP="000B4C24">
      <w:pPr>
        <w:widowControl w:val="0"/>
        <w:spacing w:after="0" w:line="240" w:lineRule="auto"/>
        <w:rPr>
          <w:rFonts w:eastAsia="Times New Roman" w:cs="Times New Roman"/>
          <w:szCs w:val="20"/>
        </w:rPr>
      </w:pPr>
    </w:p>
    <w:p w14:paraId="722F76A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1E829CE"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29899C7" w14:textId="77777777" w:rsidR="000B4C24" w:rsidRPr="00F26B9E" w:rsidRDefault="000B4C24" w:rsidP="000B4C24">
      <w:pPr>
        <w:spacing w:after="0" w:line="240" w:lineRule="auto"/>
        <w:rPr>
          <w:rFonts w:eastAsia="Times New Roman" w:cs="Times New Roman"/>
          <w:szCs w:val="20"/>
        </w:rPr>
      </w:pPr>
    </w:p>
    <w:p w14:paraId="13504E3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 xml:space="preserve">If the applicant to this form is any person other than the sole owner, partner, officer of the applicant, or its’ attorney, a properly verified Power of Attorney must </w:t>
      </w:r>
      <w:proofErr w:type="gramStart"/>
      <w:r w:rsidRPr="00F26B9E">
        <w:rPr>
          <w:rFonts w:eastAsia="Times New Roman" w:cs="Times New Roman"/>
          <w:szCs w:val="20"/>
        </w:rPr>
        <w:t>be enclosed</w:t>
      </w:r>
      <w:proofErr w:type="gramEnd"/>
      <w:r w:rsidRPr="00F26B9E">
        <w:rPr>
          <w:rFonts w:eastAsia="Times New Roman" w:cs="Times New Roman"/>
          <w:szCs w:val="20"/>
        </w:rPr>
        <w:t>.</w:t>
      </w:r>
    </w:p>
    <w:p w14:paraId="0AD69065" w14:textId="77777777" w:rsidR="000B4C24" w:rsidRPr="00F26B9E" w:rsidRDefault="000B4C24" w:rsidP="000B4C24">
      <w:pPr>
        <w:widowControl w:val="0"/>
        <w:spacing w:after="0" w:line="240" w:lineRule="auto"/>
        <w:rPr>
          <w:rFonts w:eastAsia="Times New Roman" w:cs="Times New Roman"/>
          <w:szCs w:val="20"/>
        </w:rPr>
      </w:pPr>
    </w:p>
    <w:p w14:paraId="646E2D6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1D1E4BF" w14:textId="77777777" w:rsidR="000B4C24" w:rsidRPr="00F26B9E" w:rsidRDefault="000B4C24" w:rsidP="000B4C24">
      <w:pPr>
        <w:spacing w:after="0" w:line="240" w:lineRule="auto"/>
        <w:rPr>
          <w:rFonts w:eastAsia="Times New Roman" w:cs="Times New Roman"/>
          <w:szCs w:val="20"/>
        </w:rPr>
      </w:pPr>
    </w:p>
    <w:p w14:paraId="1C41630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380F643"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5741F56" w14:textId="77777777" w:rsidR="000B4C24" w:rsidRPr="00F26B9E" w:rsidRDefault="000B4C24" w:rsidP="000B4C24">
      <w:pPr>
        <w:widowControl w:val="0"/>
        <w:spacing w:after="0" w:line="192" w:lineRule="auto"/>
        <w:rPr>
          <w:rFonts w:eastAsia="Times New Roman" w:cs="Times New Roman"/>
          <w:szCs w:val="20"/>
        </w:rPr>
      </w:pPr>
    </w:p>
    <w:p w14:paraId="62E30C84"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B6421D5"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B72C837" w14:textId="77777777" w:rsidR="00E012D6" w:rsidRDefault="00E012D6" w:rsidP="00E012D6">
      <w:pPr>
        <w:widowControl w:val="0"/>
        <w:tabs>
          <w:tab w:val="right" w:pos="10080"/>
        </w:tabs>
        <w:spacing w:after="0" w:line="215" w:lineRule="auto"/>
        <w:rPr>
          <w:rFonts w:eastAsia="Times New Roman" w:cs="Times New Roman"/>
          <w:szCs w:val="20"/>
        </w:rPr>
      </w:pPr>
    </w:p>
    <w:p w14:paraId="4D77A5AB" w14:textId="77777777" w:rsidR="000B1070" w:rsidRDefault="000B1070" w:rsidP="00E012D6">
      <w:pPr>
        <w:widowControl w:val="0"/>
        <w:tabs>
          <w:tab w:val="right" w:pos="10080"/>
        </w:tabs>
        <w:spacing w:after="0" w:line="215" w:lineRule="auto"/>
        <w:rPr>
          <w:rFonts w:eastAsia="Times New Roman" w:cs="Times New Roman"/>
          <w:szCs w:val="20"/>
        </w:rPr>
      </w:pPr>
    </w:p>
    <w:p w14:paraId="021B7A1A"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C17AB" w14:textId="77777777" w:rsidR="003E6D48" w:rsidRDefault="003E6D48" w:rsidP="0043535A">
      <w:pPr>
        <w:spacing w:after="0" w:line="240" w:lineRule="auto"/>
      </w:pPr>
      <w:r>
        <w:separator/>
      </w:r>
    </w:p>
  </w:endnote>
  <w:endnote w:type="continuationSeparator" w:id="0">
    <w:p w14:paraId="5CE105DD" w14:textId="77777777" w:rsidR="003E6D48" w:rsidRDefault="003E6D48"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74B8"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2967D" w14:textId="77777777" w:rsidR="003E6D48" w:rsidRDefault="003E6D48" w:rsidP="0043535A">
      <w:pPr>
        <w:spacing w:after="0" w:line="240" w:lineRule="auto"/>
      </w:pPr>
      <w:r>
        <w:separator/>
      </w:r>
    </w:p>
  </w:footnote>
  <w:footnote w:type="continuationSeparator" w:id="0">
    <w:p w14:paraId="55F43A06" w14:textId="77777777" w:rsidR="003E6D48" w:rsidRDefault="003E6D48"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7"/>
  </w:num>
  <w:num w:numId="3">
    <w:abstractNumId w:val="8"/>
  </w:num>
  <w:num w:numId="4">
    <w:abstractNumId w:val="2"/>
  </w:num>
  <w:num w:numId="5">
    <w:abstractNumId w:val="5"/>
  </w:num>
  <w:num w:numId="6">
    <w:abstractNumId w:val="0"/>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D48"/>
    <w:rsid w:val="000073B4"/>
    <w:rsid w:val="00011579"/>
    <w:rsid w:val="0002012B"/>
    <w:rsid w:val="00027BC6"/>
    <w:rsid w:val="000325E5"/>
    <w:rsid w:val="00033107"/>
    <w:rsid w:val="00053779"/>
    <w:rsid w:val="00075E5A"/>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C23FB"/>
    <w:rsid w:val="002E4AB1"/>
    <w:rsid w:val="002F2C0B"/>
    <w:rsid w:val="002F4412"/>
    <w:rsid w:val="00333330"/>
    <w:rsid w:val="00355C81"/>
    <w:rsid w:val="00361711"/>
    <w:rsid w:val="00380A0B"/>
    <w:rsid w:val="003A3488"/>
    <w:rsid w:val="003A71AD"/>
    <w:rsid w:val="003B7DC4"/>
    <w:rsid w:val="003C7B98"/>
    <w:rsid w:val="003E4A32"/>
    <w:rsid w:val="003E5721"/>
    <w:rsid w:val="003E6D48"/>
    <w:rsid w:val="00413E1E"/>
    <w:rsid w:val="00431DF8"/>
    <w:rsid w:val="0043535A"/>
    <w:rsid w:val="004353DB"/>
    <w:rsid w:val="004A23B5"/>
    <w:rsid w:val="004C1918"/>
    <w:rsid w:val="005077D8"/>
    <w:rsid w:val="00527E4C"/>
    <w:rsid w:val="00530844"/>
    <w:rsid w:val="005346D1"/>
    <w:rsid w:val="0054675C"/>
    <w:rsid w:val="00562332"/>
    <w:rsid w:val="00562A2A"/>
    <w:rsid w:val="00572690"/>
    <w:rsid w:val="00581963"/>
    <w:rsid w:val="00583509"/>
    <w:rsid w:val="005922EA"/>
    <w:rsid w:val="005A1C04"/>
    <w:rsid w:val="005B26A2"/>
    <w:rsid w:val="005C656D"/>
    <w:rsid w:val="00600CF0"/>
    <w:rsid w:val="00603435"/>
    <w:rsid w:val="006060AD"/>
    <w:rsid w:val="00614424"/>
    <w:rsid w:val="00637AF4"/>
    <w:rsid w:val="006416D3"/>
    <w:rsid w:val="0065418C"/>
    <w:rsid w:val="006641EC"/>
    <w:rsid w:val="006803A1"/>
    <w:rsid w:val="006A3A84"/>
    <w:rsid w:val="0071089F"/>
    <w:rsid w:val="00740CCB"/>
    <w:rsid w:val="007816BF"/>
    <w:rsid w:val="007D236D"/>
    <w:rsid w:val="007F043D"/>
    <w:rsid w:val="007F7414"/>
    <w:rsid w:val="0080277E"/>
    <w:rsid w:val="00807588"/>
    <w:rsid w:val="00812529"/>
    <w:rsid w:val="00812A89"/>
    <w:rsid w:val="00832073"/>
    <w:rsid w:val="008A5B6B"/>
    <w:rsid w:val="008E6E96"/>
    <w:rsid w:val="008F4688"/>
    <w:rsid w:val="00900E94"/>
    <w:rsid w:val="00920DAA"/>
    <w:rsid w:val="00943594"/>
    <w:rsid w:val="00944057"/>
    <w:rsid w:val="0097165D"/>
    <w:rsid w:val="00984E40"/>
    <w:rsid w:val="0098773B"/>
    <w:rsid w:val="009F36A5"/>
    <w:rsid w:val="00A10B3B"/>
    <w:rsid w:val="00A21C2F"/>
    <w:rsid w:val="00A57CF7"/>
    <w:rsid w:val="00A65A2D"/>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C3E8B"/>
    <w:rsid w:val="00DD5CD5"/>
    <w:rsid w:val="00DD669B"/>
    <w:rsid w:val="00DE5DA5"/>
    <w:rsid w:val="00DF00D4"/>
    <w:rsid w:val="00DF6A00"/>
    <w:rsid w:val="00E012D6"/>
    <w:rsid w:val="00E32C6A"/>
    <w:rsid w:val="00E44274"/>
    <w:rsid w:val="00E47577"/>
    <w:rsid w:val="00E50B93"/>
    <w:rsid w:val="00E608CA"/>
    <w:rsid w:val="00E7148E"/>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DD18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9FD65-D78D-42FB-9400-193D1EEE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2020-10-13T19:27:00Z</dcterms:created>
  <dcterms:modified xsi:type="dcterms:W3CDTF">2020-10-15T15:05:00Z</dcterms:modified>
</cp:coreProperties>
</file>